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Layout w:type="fixed"/>
        <w:tblLook w:val="0000" w:firstRow="0" w:lastRow="0" w:firstColumn="0" w:lastColumn="0" w:noHBand="0" w:noVBand="0"/>
      </w:tblPr>
      <w:tblGrid>
        <w:gridCol w:w="98"/>
        <w:gridCol w:w="1426"/>
        <w:gridCol w:w="1077"/>
        <w:gridCol w:w="199"/>
        <w:gridCol w:w="851"/>
        <w:gridCol w:w="1307"/>
        <w:gridCol w:w="4645"/>
        <w:gridCol w:w="710"/>
      </w:tblGrid>
      <w:tr w:rsidR="00B9701D" w14:paraId="3435AD1E" w14:textId="77777777" w:rsidTr="00740BC8">
        <w:trPr>
          <w:gridAfter w:val="1"/>
          <w:wAfter w:w="710" w:type="dxa"/>
          <w:trHeight w:val="925"/>
        </w:trPr>
        <w:tc>
          <w:tcPr>
            <w:tcW w:w="9603" w:type="dxa"/>
            <w:gridSpan w:val="7"/>
          </w:tcPr>
          <w:p w14:paraId="23FBA1FF" w14:textId="73629626" w:rsidR="00B9701D" w:rsidRPr="00B9701D" w:rsidRDefault="00913105" w:rsidP="009C44A4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 w:rsidR="00B970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="00B9701D" w:rsidRPr="00B970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6F80DC" wp14:editId="43AF40FA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701D" w:rsidRPr="00B970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</w:t>
            </w:r>
            <w:r w:rsidR="00B9701D" w:rsidRPr="00B970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14:paraId="07827E58" w14:textId="77777777" w:rsidR="00B9701D" w:rsidRPr="00B9701D" w:rsidRDefault="00021DAD" w:rsidP="009C44A4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B9701D" w:rsidRPr="00B9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ДУМА                                  </w:t>
            </w:r>
            <w:r w:rsidR="00B9701D" w:rsidRPr="00B970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701D" w:rsidRPr="00B97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B9701D" w14:paraId="6A2BF4C3" w14:textId="77777777" w:rsidTr="00740BC8">
        <w:trPr>
          <w:gridAfter w:val="1"/>
          <w:wAfter w:w="710" w:type="dxa"/>
          <w:trHeight w:val="721"/>
        </w:trPr>
        <w:tc>
          <w:tcPr>
            <w:tcW w:w="9603" w:type="dxa"/>
            <w:gridSpan w:val="7"/>
          </w:tcPr>
          <w:p w14:paraId="0A3F25C1" w14:textId="77777777" w:rsidR="00B9701D" w:rsidRPr="00B9701D" w:rsidRDefault="00021DAD" w:rsidP="009C44A4">
            <w:pPr>
              <w:tabs>
                <w:tab w:val="left" w:pos="312"/>
                <w:tab w:val="left" w:pos="1560"/>
                <w:tab w:val="left" w:pos="26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9701D" w:rsidRPr="00B9701D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АРТИНСКОГО ГОРОДСКОГО ОКРУГА</w:t>
            </w:r>
          </w:p>
          <w:p w14:paraId="33980606" w14:textId="77777777" w:rsidR="00B9701D" w:rsidRPr="00B9701D" w:rsidRDefault="00021DAD" w:rsidP="009C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9701D" w:rsidRPr="00B9701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B9701D" w14:paraId="510109F8" w14:textId="77777777" w:rsidTr="00740BC8">
        <w:tc>
          <w:tcPr>
            <w:tcW w:w="99" w:type="dxa"/>
            <w:tcMar>
              <w:left w:w="0" w:type="dxa"/>
              <w:right w:w="0" w:type="dxa"/>
            </w:tcMar>
          </w:tcPr>
          <w:p w14:paraId="3359BBDA" w14:textId="77777777" w:rsidR="00B9701D" w:rsidRPr="00B9701D" w:rsidRDefault="00B9701D" w:rsidP="003E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left w:w="0" w:type="dxa"/>
              <w:right w:w="0" w:type="dxa"/>
            </w:tcMar>
          </w:tcPr>
          <w:p w14:paraId="148859F6" w14:textId="73B00775" w:rsidR="00B9701D" w:rsidRPr="00B9701D" w:rsidRDefault="00740BC8" w:rsidP="006B0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01D" w:rsidRPr="00B97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09.12.2021</w:t>
            </w:r>
            <w:r w:rsidR="00B9701D" w:rsidRPr="00B9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2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</w:tcPr>
          <w:p w14:paraId="4DEFFBF2" w14:textId="5CCA23C7" w:rsidR="00B9701D" w:rsidRPr="00B9701D" w:rsidRDefault="006B0A58" w:rsidP="006B0A58">
            <w:pPr>
              <w:tabs>
                <w:tab w:val="left" w:pos="375"/>
              </w:tabs>
              <w:snapToGri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0B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AA15AFE" w14:textId="77777777" w:rsidR="00B9701D" w:rsidRPr="00B9701D" w:rsidRDefault="00B9701D" w:rsidP="006B0A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B2C8136" w14:textId="77777777" w:rsidR="00B9701D" w:rsidRPr="00B9701D" w:rsidRDefault="00B9701D" w:rsidP="003E4311">
            <w:pPr>
              <w:snapToGrid w:val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tcBorders>
              <w:left w:val="nil"/>
            </w:tcBorders>
          </w:tcPr>
          <w:p w14:paraId="2565E4A3" w14:textId="77777777" w:rsidR="00B9701D" w:rsidRPr="00B9701D" w:rsidRDefault="00B9701D" w:rsidP="003E43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1D" w14:paraId="059E3700" w14:textId="77777777" w:rsidTr="00740BC8">
        <w:trPr>
          <w:gridAfter w:val="1"/>
          <w:wAfter w:w="710" w:type="dxa"/>
          <w:trHeight w:val="395"/>
        </w:trPr>
        <w:tc>
          <w:tcPr>
            <w:tcW w:w="99" w:type="dxa"/>
            <w:tcMar>
              <w:left w:w="0" w:type="dxa"/>
              <w:right w:w="0" w:type="dxa"/>
            </w:tcMar>
          </w:tcPr>
          <w:p w14:paraId="2FE8573F" w14:textId="77777777" w:rsidR="00B9701D" w:rsidRPr="00B9701D" w:rsidRDefault="00B9701D" w:rsidP="003E4311">
            <w:pPr>
              <w:pStyle w:val="a4"/>
            </w:pP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</w:tcPr>
          <w:p w14:paraId="7F67D1CB" w14:textId="77777777" w:rsidR="00B9701D" w:rsidRPr="00B9701D" w:rsidRDefault="00B9701D" w:rsidP="003E43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701D">
              <w:rPr>
                <w:rFonts w:ascii="Times New Roman" w:hAnsi="Times New Roman" w:cs="Times New Roman"/>
                <w:sz w:val="24"/>
                <w:szCs w:val="24"/>
              </w:rPr>
              <w:t>. Арти</w:t>
            </w:r>
          </w:p>
        </w:tc>
        <w:tc>
          <w:tcPr>
            <w:tcW w:w="7000" w:type="dxa"/>
            <w:gridSpan w:val="4"/>
            <w:tcMar>
              <w:left w:w="0" w:type="dxa"/>
              <w:right w:w="0" w:type="dxa"/>
            </w:tcMar>
          </w:tcPr>
          <w:p w14:paraId="4CE844A4" w14:textId="77777777" w:rsidR="00B9701D" w:rsidRPr="00B9701D" w:rsidRDefault="00B9701D" w:rsidP="003E43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1D" w:rsidRPr="008E76D3" w14:paraId="12B4E966" w14:textId="77777777" w:rsidTr="00740BC8">
        <w:trPr>
          <w:gridAfter w:val="1"/>
          <w:wAfter w:w="707" w:type="dxa"/>
        </w:trPr>
        <w:tc>
          <w:tcPr>
            <w:tcW w:w="9606" w:type="dxa"/>
            <w:gridSpan w:val="7"/>
          </w:tcPr>
          <w:p w14:paraId="21B0B24D" w14:textId="3CE7A65C" w:rsidR="00B9701D" w:rsidRPr="00634296" w:rsidRDefault="00B9701D" w:rsidP="003E431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условиях приватизации нежилого здания </w:t>
            </w:r>
            <w:r w:rsidR="00634296"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автогаража (Литер К) с земельным </w:t>
            </w:r>
            <w:proofErr w:type="gramStart"/>
            <w:r w:rsidR="00634296"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участком,  расположенного</w:t>
            </w:r>
            <w:proofErr w:type="gramEnd"/>
            <w:r w:rsidR="00634296"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адресу: Свердловская область, р-н. Артинский, д.  </w:t>
            </w:r>
            <w:proofErr w:type="gramStart"/>
            <w:r w:rsidR="00634296"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Березовка,  ул.</w:t>
            </w:r>
            <w:proofErr w:type="gramEnd"/>
            <w:r w:rsidR="00634296"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Железнодорожников, д. 2-б</w:t>
            </w:r>
            <w:r w:rsidRPr="00634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путем продажи на аукционе в электронной форме посредством публичного предложения</w:t>
            </w:r>
          </w:p>
        </w:tc>
      </w:tr>
    </w:tbl>
    <w:p w14:paraId="416AB516" w14:textId="0EC560A1" w:rsidR="00B9701D" w:rsidRPr="00B9701D" w:rsidRDefault="00B9701D" w:rsidP="00D0386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01D">
        <w:rPr>
          <w:rFonts w:ascii="Times New Roman" w:hAnsi="Times New Roman" w:cs="Times New Roman"/>
          <w:sz w:val="24"/>
          <w:szCs w:val="24"/>
        </w:rPr>
        <w:t>Рассмотрев представленный Комитетом по управлению имуществом Администрации Артинского городского округа проект Решения</w:t>
      </w:r>
      <w:r w:rsidR="00CB0E5B">
        <w:rPr>
          <w:rFonts w:ascii="Times New Roman" w:hAnsi="Times New Roman" w:cs="Times New Roman"/>
          <w:sz w:val="24"/>
          <w:szCs w:val="24"/>
        </w:rPr>
        <w:t xml:space="preserve"> </w:t>
      </w:r>
      <w:r w:rsidR="00CB0E5B" w:rsidRPr="00634296">
        <w:rPr>
          <w:rFonts w:ascii="Times New Roman" w:hAnsi="Times New Roman" w:cs="Times New Roman"/>
          <w:sz w:val="24"/>
          <w:szCs w:val="24"/>
        </w:rPr>
        <w:t>«</w:t>
      </w:r>
      <w:r w:rsidR="00634296" w:rsidRPr="00634296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здания автогаража (Литер К) с земельным </w:t>
      </w:r>
      <w:proofErr w:type="gramStart"/>
      <w:r w:rsidR="00634296" w:rsidRPr="00634296">
        <w:rPr>
          <w:rFonts w:ascii="Times New Roman" w:hAnsi="Times New Roman" w:cs="Times New Roman"/>
          <w:sz w:val="24"/>
          <w:szCs w:val="24"/>
        </w:rPr>
        <w:t>участком,  расположенного</w:t>
      </w:r>
      <w:proofErr w:type="gramEnd"/>
      <w:r w:rsidR="00634296" w:rsidRPr="00634296">
        <w:rPr>
          <w:rFonts w:ascii="Times New Roman" w:hAnsi="Times New Roman" w:cs="Times New Roman"/>
          <w:sz w:val="24"/>
          <w:szCs w:val="24"/>
        </w:rPr>
        <w:t xml:space="preserve"> по адресу: Свердловская область, р-н. Артинский, д.  Березовка,  ул. Железнодорожников, д. 2-б  путем продажи на аукционе в электронной форме посредством публичного предложения</w:t>
      </w:r>
      <w:r w:rsidRPr="00634296">
        <w:rPr>
          <w:rFonts w:ascii="Times New Roman" w:hAnsi="Times New Roman" w:cs="Times New Roman"/>
          <w:sz w:val="24"/>
          <w:szCs w:val="24"/>
        </w:rPr>
        <w:t>»,</w:t>
      </w:r>
      <w:r w:rsidRPr="00CB0E5B">
        <w:rPr>
          <w:rFonts w:ascii="Times New Roman" w:hAnsi="Times New Roman" w:cs="Times New Roman"/>
          <w:sz w:val="24"/>
          <w:szCs w:val="24"/>
        </w:rPr>
        <w:t xml:space="preserve"> </w:t>
      </w:r>
      <w:r w:rsidRPr="00B9701D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</w:t>
      </w:r>
      <w:r w:rsidR="000C3E78" w:rsidRPr="000C3E78">
        <w:rPr>
          <w:rFonts w:ascii="Times New Roman" w:hAnsi="Times New Roman" w:cs="Times New Roman"/>
          <w:sz w:val="24"/>
          <w:szCs w:val="24"/>
        </w:rPr>
        <w:t>Решением Думы Артинского городского округа от 22.06.2021 г. № 36 «</w:t>
      </w:r>
      <w:r w:rsidR="000C3E78" w:rsidRPr="000C3E7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 w:rsidR="000C3E78" w:rsidRPr="000C3E78">
        <w:rPr>
          <w:rFonts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редакции», Решением Думы Артинского городского округа от 05.11.2020 г. № 61 «Об утверждении прогнозного плана приватизации муниципального имущества Артинского городского округа на 2021 год и плановый период 2022 и 2023 годов»</w:t>
      </w:r>
      <w:r w:rsidRPr="00B9701D">
        <w:rPr>
          <w:rFonts w:ascii="Times New Roman" w:hAnsi="Times New Roman" w:cs="Times New Roman"/>
          <w:sz w:val="24"/>
          <w:szCs w:val="24"/>
        </w:rPr>
        <w:t xml:space="preserve">, Дума Артинского городского округа </w:t>
      </w:r>
    </w:p>
    <w:p w14:paraId="35B1EE53" w14:textId="77777777" w:rsidR="00865BD1" w:rsidRDefault="00B9701D" w:rsidP="00865BD1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1D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610BE1F" w14:textId="28A8358F" w:rsidR="00B9701D" w:rsidRPr="00CF1E41" w:rsidRDefault="00780D0B" w:rsidP="00CF1E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B9701D" w:rsidRPr="00B9701D">
        <w:rPr>
          <w:rFonts w:ascii="Times New Roman" w:hAnsi="Times New Roman" w:cs="Times New Roman"/>
        </w:rPr>
        <w:t xml:space="preserve">   </w:t>
      </w:r>
      <w:r w:rsidR="00F67747">
        <w:rPr>
          <w:rFonts w:ascii="Times New Roman" w:hAnsi="Times New Roman" w:cs="Times New Roman"/>
        </w:rPr>
        <w:t xml:space="preserve"> </w:t>
      </w:r>
      <w:r w:rsidR="00B9701D" w:rsidRPr="00CF1E41">
        <w:rPr>
          <w:rFonts w:ascii="Times New Roman" w:hAnsi="Times New Roman" w:cs="Times New Roman"/>
          <w:sz w:val="24"/>
          <w:szCs w:val="24"/>
        </w:rPr>
        <w:t xml:space="preserve">Утвердить условия </w:t>
      </w:r>
      <w:proofErr w:type="gramStart"/>
      <w:r w:rsidR="00B9701D" w:rsidRPr="00CF1E41">
        <w:rPr>
          <w:rFonts w:ascii="Times New Roman" w:hAnsi="Times New Roman" w:cs="Times New Roman"/>
          <w:sz w:val="24"/>
          <w:szCs w:val="24"/>
        </w:rPr>
        <w:t xml:space="preserve">приватизации  </w:t>
      </w:r>
      <w:r w:rsidR="000C3E78" w:rsidRPr="00634296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="000C3E78" w:rsidRPr="00634296">
        <w:rPr>
          <w:rFonts w:ascii="Times New Roman" w:hAnsi="Times New Roman" w:cs="Times New Roman"/>
          <w:sz w:val="24"/>
          <w:szCs w:val="24"/>
        </w:rPr>
        <w:t xml:space="preserve"> здания автогаража (Литер К) с земельным участком,  расположенного по адресу: Свердловская область, р-н. Артинский, д.  </w:t>
      </w:r>
      <w:proofErr w:type="gramStart"/>
      <w:r w:rsidR="000C3E78" w:rsidRPr="00634296">
        <w:rPr>
          <w:rFonts w:ascii="Times New Roman" w:hAnsi="Times New Roman" w:cs="Times New Roman"/>
          <w:sz w:val="24"/>
          <w:szCs w:val="24"/>
        </w:rPr>
        <w:t>Березовка,  ул.</w:t>
      </w:r>
      <w:proofErr w:type="gramEnd"/>
      <w:r w:rsidR="000C3E78" w:rsidRPr="00634296">
        <w:rPr>
          <w:rFonts w:ascii="Times New Roman" w:hAnsi="Times New Roman" w:cs="Times New Roman"/>
          <w:sz w:val="24"/>
          <w:szCs w:val="24"/>
        </w:rPr>
        <w:t xml:space="preserve"> Железнодорожников, д. 2-б  путем продажи на аукционе в электронной форме посредством публичного предложения</w:t>
      </w:r>
      <w:r w:rsidR="000C3E78" w:rsidRPr="00CF1E41">
        <w:rPr>
          <w:rFonts w:ascii="Times New Roman" w:hAnsi="Times New Roman" w:cs="Times New Roman"/>
          <w:sz w:val="24"/>
          <w:szCs w:val="24"/>
        </w:rPr>
        <w:t xml:space="preserve"> </w:t>
      </w:r>
      <w:r w:rsidR="00B9701D" w:rsidRPr="00CF1E41">
        <w:rPr>
          <w:rFonts w:ascii="Times New Roman" w:hAnsi="Times New Roman" w:cs="Times New Roman"/>
          <w:sz w:val="24"/>
          <w:szCs w:val="24"/>
        </w:rPr>
        <w:t>(прилагаются).</w:t>
      </w:r>
    </w:p>
    <w:p w14:paraId="4B5A682E" w14:textId="77777777" w:rsidR="00F67747" w:rsidRPr="00F67747" w:rsidRDefault="00780D0B" w:rsidP="00F677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701D" w:rsidRPr="00B9701D">
        <w:rPr>
          <w:rFonts w:ascii="Times New Roman" w:hAnsi="Times New Roman" w:cs="Times New Roman"/>
          <w:sz w:val="24"/>
          <w:szCs w:val="24"/>
        </w:rPr>
        <w:t xml:space="preserve">  </w:t>
      </w:r>
      <w:r w:rsidR="00F67747">
        <w:rPr>
          <w:rFonts w:ascii="Times New Roman" w:hAnsi="Times New Roman" w:cs="Times New Roman"/>
          <w:sz w:val="24"/>
          <w:szCs w:val="24"/>
        </w:rPr>
        <w:t xml:space="preserve">  </w:t>
      </w:r>
      <w:r w:rsidR="00F67747" w:rsidRPr="00F67747">
        <w:rPr>
          <w:rFonts w:ascii="Times New Roman" w:hAnsi="Times New Roman" w:cs="Times New Roman"/>
          <w:sz w:val="24"/>
          <w:szCs w:val="24"/>
        </w:rPr>
        <w:t>Комитету по управлению имуществом Администрации Артинского городского округа (Акуловой Н.И.) организовать процедуру проведения торгов.</w:t>
      </w:r>
    </w:p>
    <w:p w14:paraId="665B7A09" w14:textId="77777777" w:rsidR="00F67747" w:rsidRPr="00E071AE" w:rsidRDefault="00F67747" w:rsidP="00F67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47">
        <w:rPr>
          <w:rFonts w:ascii="Times New Roman" w:hAnsi="Times New Roman" w:cs="Times New Roman"/>
          <w:sz w:val="24"/>
          <w:szCs w:val="24"/>
        </w:rPr>
        <w:t>3</w:t>
      </w:r>
      <w:r w:rsidRPr="00F67747">
        <w:rPr>
          <w:rFonts w:ascii="Times New Roman" w:hAnsi="Times New Roman" w:cs="Times New Roman"/>
        </w:rPr>
        <w:t>.</w:t>
      </w:r>
      <w:r>
        <w:t xml:space="preserve"> </w:t>
      </w:r>
      <w:r w:rsidRPr="00E071AE">
        <w:t xml:space="preserve">  </w:t>
      </w:r>
      <w:r w:rsidRPr="00E071A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«Муниципальном вестнике» газеты «Артинские вести» и разместить информационное сообщение о проведении аукциона на сайте </w:t>
      </w:r>
      <w:proofErr w:type="spellStart"/>
      <w:r w:rsidRPr="00E071AE">
        <w:rPr>
          <w:rFonts w:ascii="Times New Roman" w:hAnsi="Times New Roman" w:cs="Times New Roman"/>
          <w:sz w:val="24"/>
          <w:szCs w:val="24"/>
        </w:rPr>
        <w:t>torgi</w:t>
      </w:r>
      <w:proofErr w:type="spellEnd"/>
      <w:r w:rsidRPr="00E071AE">
        <w:rPr>
          <w:rFonts w:ascii="Times New Roman" w:hAnsi="Times New Roman" w:cs="Times New Roman"/>
          <w:sz w:val="24"/>
          <w:szCs w:val="24"/>
        </w:rPr>
        <w:t>.</w:t>
      </w:r>
      <w:r w:rsidRPr="00E071A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E071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71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71AE">
        <w:rPr>
          <w:rFonts w:ascii="Times New Roman" w:hAnsi="Times New Roman" w:cs="Times New Roman"/>
          <w:sz w:val="24"/>
          <w:szCs w:val="24"/>
        </w:rPr>
        <w:t xml:space="preserve">, официальных сайтах Администрации Артинского городского округа </w:t>
      </w:r>
      <w:r w:rsidRPr="00E071AE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Pr="00E071AE">
        <w:rPr>
          <w:rFonts w:ascii="Times New Roman" w:hAnsi="Times New Roman" w:cs="Times New Roman"/>
          <w:sz w:val="24"/>
          <w:szCs w:val="24"/>
        </w:rPr>
        <w:t>-</w:t>
      </w:r>
      <w:r w:rsidRPr="00E071A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E071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71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71AE">
        <w:rPr>
          <w:rFonts w:ascii="Times New Roman" w:hAnsi="Times New Roman" w:cs="Times New Roman"/>
          <w:sz w:val="24"/>
          <w:szCs w:val="24"/>
        </w:rPr>
        <w:t xml:space="preserve"> и Думы Артинского городского округа </w:t>
      </w:r>
      <w:proofErr w:type="spellStart"/>
      <w:r w:rsidRPr="00E071AE">
        <w:rPr>
          <w:rFonts w:ascii="Times New Roman" w:hAnsi="Times New Roman" w:cs="Times New Roman"/>
          <w:sz w:val="24"/>
          <w:szCs w:val="24"/>
          <w:lang w:val="en-US"/>
        </w:rPr>
        <w:t>dumartinfo</w:t>
      </w:r>
      <w:proofErr w:type="spellEnd"/>
      <w:r w:rsidRPr="00E071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71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71AE">
        <w:rPr>
          <w:rFonts w:ascii="Times New Roman" w:hAnsi="Times New Roman" w:cs="Times New Roman"/>
          <w:sz w:val="24"/>
          <w:szCs w:val="24"/>
        </w:rPr>
        <w:t>.</w:t>
      </w:r>
    </w:p>
    <w:p w14:paraId="5E65967E" w14:textId="6D5EBA72" w:rsidR="00F67747" w:rsidRDefault="00F67747" w:rsidP="00F677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7">
        <w:rPr>
          <w:rFonts w:ascii="Times New Roman" w:hAnsi="Times New Roman" w:cs="Times New Roman"/>
          <w:sz w:val="24"/>
          <w:szCs w:val="24"/>
        </w:rPr>
        <w:t>4.     Контроль за исполнением Решения возложить на постоянную депутатскую комиссию по экономике, бюджету и налогам (</w:t>
      </w:r>
      <w:r w:rsidR="000C3E78">
        <w:rPr>
          <w:rFonts w:ascii="Times New Roman" w:hAnsi="Times New Roman" w:cs="Times New Roman"/>
          <w:sz w:val="24"/>
          <w:szCs w:val="24"/>
        </w:rPr>
        <w:t xml:space="preserve">Худяков </w:t>
      </w:r>
      <w:proofErr w:type="gramStart"/>
      <w:r w:rsidR="000C3E78">
        <w:rPr>
          <w:rFonts w:ascii="Times New Roman" w:hAnsi="Times New Roman" w:cs="Times New Roman"/>
          <w:sz w:val="24"/>
          <w:szCs w:val="24"/>
        </w:rPr>
        <w:t>В.А.</w:t>
      </w:r>
      <w:proofErr w:type="gramEnd"/>
      <w:r w:rsidRPr="00F67747">
        <w:rPr>
          <w:rFonts w:ascii="Times New Roman" w:hAnsi="Times New Roman" w:cs="Times New Roman"/>
          <w:sz w:val="24"/>
          <w:szCs w:val="24"/>
        </w:rPr>
        <w:t>).</w:t>
      </w:r>
    </w:p>
    <w:p w14:paraId="66239C3A" w14:textId="7F2D3DCD" w:rsidR="000C3E78" w:rsidRDefault="000C3E78" w:rsidP="00F677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8CE6C" w14:textId="3803BCE8" w:rsidR="000C3E78" w:rsidRDefault="000C3E78" w:rsidP="00F677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4C09" w14:textId="29780BBC" w:rsidR="00B9701D" w:rsidRPr="00B9701D" w:rsidRDefault="000C3E78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701D" w:rsidRPr="00B9701D">
        <w:rPr>
          <w:rFonts w:ascii="Times New Roman" w:hAnsi="Times New Roman" w:cs="Times New Roman"/>
          <w:sz w:val="24"/>
          <w:szCs w:val="24"/>
        </w:rPr>
        <w:t xml:space="preserve">редседатель Думы </w:t>
      </w:r>
    </w:p>
    <w:p w14:paraId="5E56579B" w14:textId="55419283" w:rsidR="000C3E78" w:rsidRDefault="00B9701D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01D">
        <w:rPr>
          <w:rFonts w:ascii="Times New Roman" w:hAnsi="Times New Roman" w:cs="Times New Roman"/>
          <w:sz w:val="24"/>
          <w:szCs w:val="24"/>
        </w:rPr>
        <w:t xml:space="preserve">Артинского городского округа </w:t>
      </w:r>
      <w:r w:rsidRPr="00B9701D">
        <w:rPr>
          <w:rFonts w:ascii="Times New Roman" w:hAnsi="Times New Roman" w:cs="Times New Roman"/>
          <w:sz w:val="24"/>
          <w:szCs w:val="24"/>
        </w:rPr>
        <w:tab/>
      </w:r>
      <w:r w:rsidRPr="00B9701D">
        <w:rPr>
          <w:rFonts w:ascii="Times New Roman" w:hAnsi="Times New Roman" w:cs="Times New Roman"/>
          <w:sz w:val="24"/>
          <w:szCs w:val="24"/>
        </w:rPr>
        <w:tab/>
      </w:r>
      <w:r w:rsidRPr="00B9701D">
        <w:rPr>
          <w:rFonts w:ascii="Times New Roman" w:hAnsi="Times New Roman" w:cs="Times New Roman"/>
          <w:sz w:val="24"/>
          <w:szCs w:val="24"/>
        </w:rPr>
        <w:tab/>
      </w:r>
      <w:r w:rsidRPr="00B9701D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0C3E78">
        <w:rPr>
          <w:rFonts w:ascii="Times New Roman" w:hAnsi="Times New Roman" w:cs="Times New Roman"/>
          <w:sz w:val="24"/>
          <w:szCs w:val="24"/>
        </w:rPr>
        <w:t>А</w:t>
      </w:r>
      <w:r w:rsidRPr="00B9701D">
        <w:rPr>
          <w:rFonts w:ascii="Times New Roman" w:hAnsi="Times New Roman" w:cs="Times New Roman"/>
          <w:sz w:val="24"/>
          <w:szCs w:val="24"/>
        </w:rPr>
        <w:t xml:space="preserve">. П. </w:t>
      </w:r>
      <w:r w:rsidR="000C3E78">
        <w:rPr>
          <w:rFonts w:ascii="Times New Roman" w:hAnsi="Times New Roman" w:cs="Times New Roman"/>
          <w:sz w:val="24"/>
          <w:szCs w:val="24"/>
        </w:rPr>
        <w:t>Власов</w:t>
      </w:r>
    </w:p>
    <w:p w14:paraId="4F9E88F1" w14:textId="0FF85C8C" w:rsidR="000C3E78" w:rsidRDefault="000C3E78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15EA" w14:textId="7F6C8E8A" w:rsidR="000C3E78" w:rsidRDefault="000C3E78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88ECA" w14:textId="77777777" w:rsidR="000C3E78" w:rsidRDefault="000C3E78" w:rsidP="000C3E78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01D">
        <w:rPr>
          <w:rFonts w:ascii="Times New Roman" w:hAnsi="Times New Roman" w:cs="Times New Roman"/>
          <w:sz w:val="24"/>
          <w:szCs w:val="24"/>
        </w:rPr>
        <w:t xml:space="preserve">Глава Артинского городского округа                                                    </w:t>
      </w:r>
      <w:proofErr w:type="gramStart"/>
      <w:r w:rsidRPr="00B9701D">
        <w:rPr>
          <w:rFonts w:ascii="Times New Roman" w:hAnsi="Times New Roman" w:cs="Times New Roman"/>
          <w:sz w:val="24"/>
          <w:szCs w:val="24"/>
        </w:rPr>
        <w:t>А.А.</w:t>
      </w:r>
      <w:proofErr w:type="gramEnd"/>
      <w:r w:rsidRPr="00B9701D">
        <w:rPr>
          <w:rFonts w:ascii="Times New Roman" w:hAnsi="Times New Roman" w:cs="Times New Roman"/>
          <w:sz w:val="24"/>
          <w:szCs w:val="24"/>
        </w:rPr>
        <w:t xml:space="preserve"> Константинов</w:t>
      </w:r>
    </w:p>
    <w:p w14:paraId="658A477B" w14:textId="77777777" w:rsidR="00D03863" w:rsidRDefault="00D03863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51686" w14:textId="77777777" w:rsidR="00D03863" w:rsidRDefault="00D03863" w:rsidP="003E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55AB6" w14:textId="1E5C0DE9" w:rsidR="00B9701D" w:rsidRDefault="00B9701D" w:rsidP="00232FF6">
      <w:pPr>
        <w:spacing w:after="0"/>
        <w:jc w:val="both"/>
        <w:rPr>
          <w:b/>
          <w:sz w:val="24"/>
        </w:rPr>
      </w:pPr>
      <w:r w:rsidRPr="00B9701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14:paraId="4945D554" w14:textId="77777777" w:rsidR="00F67747" w:rsidRPr="00F67747" w:rsidRDefault="00F67747" w:rsidP="00F67747">
      <w:pPr>
        <w:pStyle w:val="a7"/>
        <w:tabs>
          <w:tab w:val="left" w:pos="8580"/>
          <w:tab w:val="center" w:pos="10797"/>
        </w:tabs>
        <w:ind w:left="6118"/>
        <w:jc w:val="left"/>
        <w:rPr>
          <w:b w:val="0"/>
          <w:sz w:val="24"/>
        </w:rPr>
      </w:pPr>
      <w:r w:rsidRPr="00F67747">
        <w:rPr>
          <w:b w:val="0"/>
          <w:sz w:val="24"/>
        </w:rPr>
        <w:t xml:space="preserve">Приложение  </w:t>
      </w:r>
    </w:p>
    <w:p w14:paraId="1715CFDC" w14:textId="109B9225" w:rsidR="00F67747" w:rsidRDefault="00F67747" w:rsidP="00F67747">
      <w:pPr>
        <w:pStyle w:val="a8"/>
        <w:spacing w:after="0" w:line="240" w:lineRule="auto"/>
        <w:ind w:left="6118"/>
        <w:rPr>
          <w:rFonts w:ascii="Times New Roman" w:hAnsi="Times New Roman" w:cs="Times New Roman"/>
          <w:i w:val="0"/>
          <w:color w:val="auto"/>
        </w:rPr>
      </w:pPr>
      <w:r w:rsidRPr="00F67747">
        <w:rPr>
          <w:rFonts w:ascii="Times New Roman" w:hAnsi="Times New Roman" w:cs="Times New Roman"/>
          <w:i w:val="0"/>
          <w:color w:val="auto"/>
        </w:rPr>
        <w:t>Утвержден</w:t>
      </w:r>
      <w:r w:rsidR="00913105">
        <w:rPr>
          <w:rFonts w:ascii="Times New Roman" w:hAnsi="Times New Roman" w:cs="Times New Roman"/>
          <w:i w:val="0"/>
          <w:color w:val="auto"/>
        </w:rPr>
        <w:t>ы</w:t>
      </w:r>
    </w:p>
    <w:p w14:paraId="3AD3E451" w14:textId="77777777" w:rsidR="00F67747" w:rsidRPr="00F67747" w:rsidRDefault="00F67747" w:rsidP="00F67747">
      <w:pPr>
        <w:pStyle w:val="a8"/>
        <w:spacing w:after="0" w:line="240" w:lineRule="auto"/>
        <w:ind w:left="6118"/>
        <w:rPr>
          <w:rFonts w:ascii="Times New Roman" w:hAnsi="Times New Roman" w:cs="Times New Roman"/>
          <w:bCs/>
          <w:i w:val="0"/>
          <w:color w:val="auto"/>
        </w:rPr>
      </w:pPr>
      <w:r w:rsidRPr="00F67747">
        <w:rPr>
          <w:rFonts w:ascii="Times New Roman" w:hAnsi="Times New Roman" w:cs="Times New Roman"/>
          <w:bCs/>
          <w:i w:val="0"/>
          <w:color w:val="auto"/>
        </w:rPr>
        <w:t>Решением Думы</w:t>
      </w:r>
    </w:p>
    <w:p w14:paraId="6DEAD682" w14:textId="77777777" w:rsidR="00F67747" w:rsidRPr="00F67747" w:rsidRDefault="00F67747" w:rsidP="00F67747">
      <w:pPr>
        <w:pStyle w:val="a7"/>
        <w:tabs>
          <w:tab w:val="left" w:pos="8580"/>
          <w:tab w:val="center" w:pos="10797"/>
        </w:tabs>
        <w:ind w:left="6118"/>
        <w:jc w:val="left"/>
        <w:rPr>
          <w:b w:val="0"/>
          <w:bCs w:val="0"/>
          <w:sz w:val="24"/>
        </w:rPr>
      </w:pPr>
      <w:r w:rsidRPr="00F67747">
        <w:rPr>
          <w:b w:val="0"/>
          <w:bCs w:val="0"/>
          <w:sz w:val="24"/>
        </w:rPr>
        <w:t>Артинского городского округа</w:t>
      </w:r>
    </w:p>
    <w:p w14:paraId="65342652" w14:textId="62555B75" w:rsidR="00F67747" w:rsidRPr="00F67747" w:rsidRDefault="00F67747" w:rsidP="00F67747">
      <w:pPr>
        <w:pStyle w:val="a7"/>
        <w:tabs>
          <w:tab w:val="left" w:pos="8580"/>
          <w:tab w:val="center" w:pos="10797"/>
        </w:tabs>
        <w:ind w:left="6118"/>
        <w:jc w:val="left"/>
        <w:rPr>
          <w:b w:val="0"/>
          <w:bCs w:val="0"/>
          <w:sz w:val="24"/>
        </w:rPr>
      </w:pPr>
      <w:r w:rsidRPr="00F67747">
        <w:rPr>
          <w:b w:val="0"/>
          <w:bCs w:val="0"/>
          <w:sz w:val="24"/>
        </w:rPr>
        <w:t xml:space="preserve">от </w:t>
      </w:r>
      <w:r w:rsidR="00740BC8">
        <w:rPr>
          <w:b w:val="0"/>
          <w:bCs w:val="0"/>
          <w:sz w:val="24"/>
        </w:rPr>
        <w:t xml:space="preserve">09.12.2021 </w:t>
      </w:r>
      <w:r w:rsidRPr="00F67747">
        <w:rPr>
          <w:b w:val="0"/>
          <w:bCs w:val="0"/>
          <w:sz w:val="24"/>
        </w:rPr>
        <w:t>№</w:t>
      </w:r>
      <w:r w:rsidR="00740BC8">
        <w:rPr>
          <w:b w:val="0"/>
          <w:bCs w:val="0"/>
          <w:sz w:val="24"/>
        </w:rPr>
        <w:t xml:space="preserve"> 80</w:t>
      </w:r>
      <w:r w:rsidRPr="00F67747">
        <w:rPr>
          <w:b w:val="0"/>
          <w:bCs w:val="0"/>
          <w:sz w:val="24"/>
        </w:rPr>
        <w:t xml:space="preserve"> </w:t>
      </w:r>
    </w:p>
    <w:p w14:paraId="1CAF039D" w14:textId="77777777" w:rsidR="00F67747" w:rsidRPr="00F67747" w:rsidRDefault="00F67747" w:rsidP="00F67747">
      <w:pPr>
        <w:pStyle w:val="a7"/>
        <w:tabs>
          <w:tab w:val="left" w:pos="7860"/>
          <w:tab w:val="center" w:pos="10077"/>
        </w:tabs>
        <w:ind w:left="5400"/>
        <w:jc w:val="left"/>
        <w:rPr>
          <w:b w:val="0"/>
          <w:bCs w:val="0"/>
          <w:sz w:val="24"/>
        </w:rPr>
      </w:pPr>
      <w:r w:rsidRPr="00F67747">
        <w:rPr>
          <w:b w:val="0"/>
          <w:bCs w:val="0"/>
          <w:sz w:val="24"/>
        </w:rPr>
        <w:tab/>
      </w:r>
    </w:p>
    <w:p w14:paraId="012A6020" w14:textId="77777777" w:rsidR="00F67747" w:rsidRPr="00F67747" w:rsidRDefault="00F67747" w:rsidP="00F67747">
      <w:pPr>
        <w:pStyle w:val="a7"/>
        <w:tabs>
          <w:tab w:val="left" w:pos="2460"/>
          <w:tab w:val="center" w:pos="4677"/>
        </w:tabs>
        <w:rPr>
          <w:sz w:val="24"/>
        </w:rPr>
      </w:pPr>
      <w:r w:rsidRPr="00F67747">
        <w:rPr>
          <w:sz w:val="24"/>
        </w:rPr>
        <w:t>УСЛОВИЯ ПРИВАТИЗАЦИИ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67747" w:rsidRPr="00F67747" w14:paraId="62C868D0" w14:textId="77777777" w:rsidTr="00F67747">
        <w:tc>
          <w:tcPr>
            <w:tcW w:w="3190" w:type="dxa"/>
            <w:shd w:val="clear" w:color="auto" w:fill="auto"/>
          </w:tcPr>
          <w:p w14:paraId="51B6670B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Наименование, назначение имущества </w:t>
            </w:r>
          </w:p>
        </w:tc>
        <w:tc>
          <w:tcPr>
            <w:tcW w:w="3190" w:type="dxa"/>
            <w:shd w:val="clear" w:color="auto" w:fill="auto"/>
          </w:tcPr>
          <w:p w14:paraId="5D9BEC69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191" w:type="dxa"/>
            <w:shd w:val="clear" w:color="auto" w:fill="auto"/>
          </w:tcPr>
          <w:p w14:paraId="41C94E2A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котором расположено нежилое здание</w:t>
            </w:r>
          </w:p>
        </w:tc>
      </w:tr>
      <w:tr w:rsidR="00F67747" w:rsidRPr="00F67747" w14:paraId="45A13800" w14:textId="77777777" w:rsidTr="00F67747">
        <w:tc>
          <w:tcPr>
            <w:tcW w:w="3190" w:type="dxa"/>
            <w:shd w:val="clear" w:color="auto" w:fill="auto"/>
          </w:tcPr>
          <w:p w14:paraId="3D69DF4F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2. Адрес (местоположение) </w:t>
            </w:r>
          </w:p>
        </w:tc>
        <w:tc>
          <w:tcPr>
            <w:tcW w:w="3190" w:type="dxa"/>
            <w:shd w:val="clear" w:color="auto" w:fill="auto"/>
          </w:tcPr>
          <w:p w14:paraId="6121B99D" w14:textId="14A6B16E" w:rsidR="00F67747" w:rsidRPr="00B9493F" w:rsidRDefault="00F67747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r w:rsidR="00B9493F" w:rsidRPr="00B949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9493F"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-н. Артинский, д.  </w:t>
            </w:r>
            <w:proofErr w:type="gramStart"/>
            <w:r w:rsidR="00B9493F" w:rsidRPr="00B9493F">
              <w:rPr>
                <w:rFonts w:ascii="Times New Roman" w:hAnsi="Times New Roman" w:cs="Times New Roman"/>
                <w:sz w:val="24"/>
                <w:szCs w:val="24"/>
              </w:rPr>
              <w:t>Березовка,  ул.</w:t>
            </w:r>
            <w:proofErr w:type="gramEnd"/>
            <w:r w:rsidR="00B9493F"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Железнодорожников, д. 2-б  </w:t>
            </w:r>
          </w:p>
        </w:tc>
        <w:tc>
          <w:tcPr>
            <w:tcW w:w="3191" w:type="dxa"/>
            <w:shd w:val="clear" w:color="auto" w:fill="auto"/>
          </w:tcPr>
          <w:p w14:paraId="0DE281FB" w14:textId="2FB39DF9" w:rsidR="00F67747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область,  р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-н. Артинский, д.  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Березовка,  ул.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493F" w:rsidRPr="00F67747" w14:paraId="2BA942F0" w14:textId="77777777" w:rsidTr="00F67747">
        <w:tc>
          <w:tcPr>
            <w:tcW w:w="3190" w:type="dxa"/>
            <w:shd w:val="clear" w:color="auto" w:fill="auto"/>
          </w:tcPr>
          <w:p w14:paraId="54EE2C38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3. Краткая характеристика имущества </w:t>
            </w:r>
          </w:p>
        </w:tc>
        <w:tc>
          <w:tcPr>
            <w:tcW w:w="3190" w:type="dxa"/>
            <w:shd w:val="clear" w:color="auto" w:fill="auto"/>
          </w:tcPr>
          <w:p w14:paraId="623A0C82" w14:textId="77777777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постройки  -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данные отсутствуют, этажей – 1, материал наружных стен – из прочих материалов, техническое состояние – в разрушенном состоянии, техническое использование – не используется</w:t>
            </w:r>
          </w:p>
          <w:p w14:paraId="736D63E1" w14:textId="77777777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2A1967A1" w14:textId="67FECDFC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-  категория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земель - земли населенных пунктов, разрешенное использование – склады</w:t>
            </w:r>
          </w:p>
        </w:tc>
      </w:tr>
      <w:tr w:rsidR="00B9493F" w:rsidRPr="00F67747" w14:paraId="3F82ADE8" w14:textId="77777777" w:rsidTr="00F67747">
        <w:tc>
          <w:tcPr>
            <w:tcW w:w="3190" w:type="dxa"/>
            <w:shd w:val="clear" w:color="auto" w:fill="auto"/>
          </w:tcPr>
          <w:p w14:paraId="1779B48D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4. Общая площадь </w:t>
            </w:r>
          </w:p>
        </w:tc>
        <w:tc>
          <w:tcPr>
            <w:tcW w:w="3190" w:type="dxa"/>
            <w:shd w:val="clear" w:color="auto" w:fill="auto"/>
          </w:tcPr>
          <w:p w14:paraId="33104404" w14:textId="51482974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405,6 кв. м</w:t>
            </w:r>
          </w:p>
        </w:tc>
        <w:tc>
          <w:tcPr>
            <w:tcW w:w="3191" w:type="dxa"/>
            <w:shd w:val="clear" w:color="auto" w:fill="auto"/>
          </w:tcPr>
          <w:p w14:paraId="120E092D" w14:textId="20EB6E36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612,0 кв. м</w:t>
            </w:r>
          </w:p>
        </w:tc>
      </w:tr>
      <w:tr w:rsidR="00B9493F" w:rsidRPr="00F67747" w14:paraId="5685F059" w14:textId="77777777" w:rsidTr="00F67747">
        <w:tc>
          <w:tcPr>
            <w:tcW w:w="3190" w:type="dxa"/>
            <w:shd w:val="clear" w:color="auto" w:fill="auto"/>
          </w:tcPr>
          <w:p w14:paraId="13567DB8" w14:textId="77777777" w:rsidR="00B9493F" w:rsidRPr="00F67747" w:rsidRDefault="00B9493F" w:rsidP="00B9493F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5. Кадастровый  </w:t>
            </w:r>
          </w:p>
          <w:p w14:paraId="7821A68D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(или условный) номер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DFF5D98" w14:textId="45678984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66:03:3101001:535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8B65921" w14:textId="745B36E8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66:03:3101001:748</w:t>
            </w:r>
          </w:p>
        </w:tc>
      </w:tr>
      <w:tr w:rsidR="00B9493F" w:rsidRPr="00F67747" w14:paraId="0CAC776F" w14:textId="77777777" w:rsidTr="00F67747">
        <w:tc>
          <w:tcPr>
            <w:tcW w:w="3190" w:type="dxa"/>
            <w:shd w:val="clear" w:color="auto" w:fill="auto"/>
          </w:tcPr>
          <w:p w14:paraId="6B626A5C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 </w:t>
            </w:r>
          </w:p>
          <w:p w14:paraId="39973812" w14:textId="77777777" w:rsidR="00B9493F" w:rsidRPr="00F67747" w:rsidRDefault="00B9493F" w:rsidP="00B9493F">
            <w:pPr>
              <w:spacing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о зарегистрированных правах: </w:t>
            </w:r>
          </w:p>
          <w:p w14:paraId="794ECCB3" w14:textId="77777777" w:rsidR="00B9493F" w:rsidRPr="00F67747" w:rsidRDefault="00B9493F" w:rsidP="00B9493F">
            <w:pPr>
              <w:spacing w:after="5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1) запись государственной регистрации права </w:t>
            </w:r>
          </w:p>
          <w:p w14:paraId="5F0FD7C7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  <w:tc>
          <w:tcPr>
            <w:tcW w:w="3190" w:type="dxa"/>
            <w:shd w:val="clear" w:color="auto" w:fill="auto"/>
          </w:tcPr>
          <w:p w14:paraId="1026B41F" w14:textId="77777777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 </w:t>
            </w:r>
          </w:p>
          <w:p w14:paraId="0CE9392A" w14:textId="6BA5C69A" w:rsidR="00B9493F" w:rsidRPr="00B9493F" w:rsidRDefault="00B9493F" w:rsidP="008D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66:03:3101001: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535  -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 66-66/005-66/005/661/2015-346/2, 26.02.2015г.</w:t>
            </w:r>
          </w:p>
        </w:tc>
        <w:tc>
          <w:tcPr>
            <w:tcW w:w="3191" w:type="dxa"/>
            <w:shd w:val="clear" w:color="auto" w:fill="auto"/>
          </w:tcPr>
          <w:p w14:paraId="69B6A600" w14:textId="77777777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 </w:t>
            </w:r>
          </w:p>
          <w:p w14:paraId="1E6E6885" w14:textId="1F0B387A" w:rsidR="00B9493F" w:rsidRPr="00B9493F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66:03:3101001:748-66/119/</w:t>
            </w:r>
            <w:proofErr w:type="gramStart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2021-1</w:t>
            </w:r>
            <w:proofErr w:type="gramEnd"/>
            <w:r w:rsidRPr="00B9493F">
              <w:rPr>
                <w:rFonts w:ascii="Times New Roman" w:hAnsi="Times New Roman" w:cs="Times New Roman"/>
                <w:sz w:val="24"/>
                <w:szCs w:val="24"/>
              </w:rPr>
              <w:t>, 11.05.2021 г.</w:t>
            </w:r>
          </w:p>
        </w:tc>
      </w:tr>
      <w:tr w:rsidR="00F67747" w:rsidRPr="00F67747" w14:paraId="22588AEA" w14:textId="77777777" w:rsidTr="00F67747">
        <w:tc>
          <w:tcPr>
            <w:tcW w:w="3190" w:type="dxa"/>
            <w:shd w:val="clear" w:color="auto" w:fill="auto"/>
          </w:tcPr>
          <w:p w14:paraId="4F6E8AE1" w14:textId="77777777" w:rsidR="00F67747" w:rsidRPr="00F67747" w:rsidRDefault="00F67747" w:rsidP="00F67747">
            <w:pPr>
              <w:tabs>
                <w:tab w:val="right" w:pos="3687"/>
              </w:tabs>
              <w:spacing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2) ограничение 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 </w:t>
            </w:r>
          </w:p>
          <w:p w14:paraId="5ED2C45C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(обременение) </w:t>
            </w:r>
          </w:p>
        </w:tc>
        <w:tc>
          <w:tcPr>
            <w:tcW w:w="3190" w:type="dxa"/>
            <w:shd w:val="clear" w:color="auto" w:fill="auto"/>
          </w:tcPr>
          <w:p w14:paraId="56C3E978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14:paraId="34E07796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93F" w:rsidRPr="00F67747" w14:paraId="7A524FEA" w14:textId="77777777" w:rsidTr="00F67747">
        <w:trPr>
          <w:trHeight w:val="1335"/>
        </w:trPr>
        <w:tc>
          <w:tcPr>
            <w:tcW w:w="3190" w:type="dxa"/>
            <w:shd w:val="clear" w:color="auto" w:fill="auto"/>
          </w:tcPr>
          <w:p w14:paraId="39D5E92F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7. Сведения 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рыночной стоимости имущества </w:t>
            </w:r>
          </w:p>
          <w:p w14:paraId="5E5F7010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F44D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E352" w14:textId="77777777" w:rsidR="00B9493F" w:rsidRPr="00F67747" w:rsidRDefault="00B9493F" w:rsidP="00B9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3CFA738" w14:textId="6A424A6D" w:rsidR="00B9493F" w:rsidRPr="00B9493F" w:rsidRDefault="00B9493F" w:rsidP="00B94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37 530,00 (тридцать семь тысяч пятьсот тридцать) руб., 00 коп. (с учетом НДС)</w:t>
            </w:r>
          </w:p>
        </w:tc>
        <w:tc>
          <w:tcPr>
            <w:tcW w:w="3191" w:type="dxa"/>
            <w:shd w:val="clear" w:color="auto" w:fill="auto"/>
          </w:tcPr>
          <w:p w14:paraId="504ECE6F" w14:textId="5F821A4C" w:rsidR="00B9493F" w:rsidRPr="00B9493F" w:rsidRDefault="00B9493F" w:rsidP="00B94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t>13 470,00 (</w:t>
            </w:r>
            <w:proofErr w:type="gramStart"/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t>тринадцать  тысяч</w:t>
            </w:r>
            <w:proofErr w:type="gramEnd"/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четыреста семьдесят) руб., 00 копеек (НДС не облагается)</w:t>
            </w:r>
          </w:p>
        </w:tc>
      </w:tr>
      <w:tr w:rsidR="00F67747" w:rsidRPr="00F67747" w14:paraId="167906B2" w14:textId="77777777" w:rsidTr="008D4298">
        <w:trPr>
          <w:trHeight w:val="717"/>
        </w:trPr>
        <w:tc>
          <w:tcPr>
            <w:tcW w:w="3190" w:type="dxa"/>
            <w:shd w:val="clear" w:color="auto" w:fill="auto"/>
          </w:tcPr>
          <w:p w14:paraId="42D0AACF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Условие приватизации</w:t>
            </w:r>
          </w:p>
          <w:p w14:paraId="5A35A921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57A64056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14:paraId="1FFF0BEB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67747" w:rsidRPr="00F67747" w14:paraId="1F9429E8" w14:textId="77777777" w:rsidTr="008D4298">
        <w:trPr>
          <w:trHeight w:val="3071"/>
        </w:trPr>
        <w:tc>
          <w:tcPr>
            <w:tcW w:w="3190" w:type="dxa"/>
            <w:shd w:val="clear" w:color="auto" w:fill="auto"/>
          </w:tcPr>
          <w:p w14:paraId="3C02A9B7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9. Способ приватизации </w:t>
            </w:r>
          </w:p>
        </w:tc>
        <w:tc>
          <w:tcPr>
            <w:tcW w:w="3190" w:type="dxa"/>
            <w:shd w:val="clear" w:color="auto" w:fill="auto"/>
          </w:tcPr>
          <w:p w14:paraId="4D359D28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951E5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публичного предложения 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(открытый по составу участников и форме подачи), осуществляется на электронной площадке оператором электронной площадки. </w:t>
            </w:r>
          </w:p>
          <w:p w14:paraId="1CDAF2E8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16A56CED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951E5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публичного предложения 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(открытый по составу участников и форме подачи), осуществляется на электронной площадке оператором электронной площадки. </w:t>
            </w:r>
          </w:p>
          <w:p w14:paraId="63506DE1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47" w:rsidRPr="00F67747" w14:paraId="46450B34" w14:textId="77777777" w:rsidTr="00F67747">
        <w:tc>
          <w:tcPr>
            <w:tcW w:w="3190" w:type="dxa"/>
            <w:shd w:val="clear" w:color="auto" w:fill="auto"/>
          </w:tcPr>
          <w:p w14:paraId="1218629B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10. Начальная цена  </w:t>
            </w:r>
          </w:p>
        </w:tc>
        <w:tc>
          <w:tcPr>
            <w:tcW w:w="3190" w:type="dxa"/>
            <w:shd w:val="clear" w:color="auto" w:fill="auto"/>
          </w:tcPr>
          <w:p w14:paraId="4C8B860F" w14:textId="77D7DF64" w:rsidR="00F67747" w:rsidRPr="00F67747" w:rsidRDefault="00B9493F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37 530,00 </w:t>
            </w:r>
            <w:r w:rsidR="00F67747"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рублей  </w:t>
            </w:r>
          </w:p>
        </w:tc>
        <w:tc>
          <w:tcPr>
            <w:tcW w:w="3191" w:type="dxa"/>
            <w:shd w:val="clear" w:color="auto" w:fill="auto"/>
          </w:tcPr>
          <w:p w14:paraId="1FA2DEAB" w14:textId="6997BDDF" w:rsidR="00F67747" w:rsidRPr="00F67747" w:rsidRDefault="00B9493F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13 470,00 </w:t>
            </w:r>
            <w:r w:rsidR="00F67747" w:rsidRPr="00F6774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67747" w:rsidRPr="00F67747" w14:paraId="04AE433E" w14:textId="77777777" w:rsidTr="00F67747">
        <w:tc>
          <w:tcPr>
            <w:tcW w:w="3190" w:type="dxa"/>
            <w:shd w:val="clear" w:color="auto" w:fill="auto"/>
          </w:tcPr>
          <w:p w14:paraId="61CBB5DC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11. Общая стоимость нежилого здания и земельного участка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5F0CAF4F" w14:textId="056266EA" w:rsidR="00F67747" w:rsidRPr="00380A88" w:rsidRDefault="00B9493F" w:rsidP="00F67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51 000,00 (пятьдесят одна тысяча) руб., 00 коп. </w:t>
            </w:r>
          </w:p>
        </w:tc>
      </w:tr>
      <w:tr w:rsidR="00F67747" w:rsidRPr="00F67747" w14:paraId="27E51C7C" w14:textId="77777777" w:rsidTr="00F67747">
        <w:tc>
          <w:tcPr>
            <w:tcW w:w="3190" w:type="dxa"/>
            <w:shd w:val="clear" w:color="auto" w:fill="auto"/>
          </w:tcPr>
          <w:p w14:paraId="2C565753" w14:textId="5D1F2147" w:rsidR="00F67747" w:rsidRPr="00F67747" w:rsidRDefault="00F67747" w:rsidP="009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0258A" w:rsidRPr="00E0258A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Величина снижения цены первоначального предложения («шаг </w:t>
            </w:r>
            <w:proofErr w:type="gramStart"/>
            <w:r w:rsidR="00E0258A" w:rsidRPr="00E0258A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понижения»</w:t>
            </w:r>
            <w:r w:rsidR="00E0258A" w:rsidRPr="00CB3595">
              <w:rPr>
                <w:b/>
                <w:sz w:val="24"/>
                <w:szCs w:val="24"/>
                <w:lang w:eastAsia="x-none"/>
              </w:rPr>
              <w:t xml:space="preserve"> </w:t>
            </w:r>
            <w:r w:rsidR="009E4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025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="00E025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5%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0760CEAB" w14:textId="56897974" w:rsidR="00F67747" w:rsidRPr="00F67747" w:rsidRDefault="00380A88" w:rsidP="00A3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2 550</w:t>
            </w:r>
            <w:r w:rsidR="00951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5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 xml:space="preserve">е тысячи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пятьдесят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67747" w:rsidRPr="00F67747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0 копеек.</w:t>
            </w:r>
          </w:p>
        </w:tc>
      </w:tr>
      <w:tr w:rsidR="00951E5F" w:rsidRPr="00F67747" w14:paraId="5A16C01A" w14:textId="77777777" w:rsidTr="00F67747">
        <w:tc>
          <w:tcPr>
            <w:tcW w:w="3190" w:type="dxa"/>
            <w:shd w:val="clear" w:color="auto" w:fill="auto"/>
          </w:tcPr>
          <w:p w14:paraId="1B829AE3" w14:textId="2CD700A8" w:rsidR="00951E5F" w:rsidRPr="00F67747" w:rsidRDefault="00951E5F" w:rsidP="00D8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0258A" w:rsidRPr="00E0258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Величина повышения цены в случае перехода к проведению аукциона с повышением цены - («шаг аукциона</w:t>
            </w:r>
            <w:proofErr w:type="gramStart"/>
            <w:r w:rsidR="00E0258A" w:rsidRPr="00E0258A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»)</w:t>
            </w:r>
            <w:r w:rsidR="00E0258A" w:rsidRPr="00CB3595">
              <w:rPr>
                <w:b/>
                <w:sz w:val="24"/>
                <w:szCs w:val="24"/>
                <w:lang w:val="x-none" w:eastAsia="x-none"/>
              </w:rPr>
              <w:t xml:space="preserve"> </w:t>
            </w:r>
            <w:r w:rsidR="00E0258A" w:rsidRPr="00CB3595">
              <w:rPr>
                <w:sz w:val="24"/>
                <w:szCs w:val="24"/>
                <w:lang w:val="x-none" w:eastAsia="x-none"/>
              </w:rPr>
              <w:t xml:space="preserve"> </w:t>
            </w:r>
            <w:r w:rsidR="00D8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B4D76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D828E4" w:rsidRPr="003E43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7C7CC822" w14:textId="37C6B6EB" w:rsidR="00951E5F" w:rsidRDefault="00FB4D76" w:rsidP="00A3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2 550,00 (две тысячи пятьсот пятьдесят) 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00 копеек.</w:t>
            </w:r>
          </w:p>
        </w:tc>
      </w:tr>
      <w:tr w:rsidR="00951E5F" w:rsidRPr="00F67747" w14:paraId="1694770D" w14:textId="77777777" w:rsidTr="00F67747">
        <w:tc>
          <w:tcPr>
            <w:tcW w:w="3190" w:type="dxa"/>
            <w:shd w:val="clear" w:color="auto" w:fill="auto"/>
          </w:tcPr>
          <w:p w14:paraId="35D49A1C" w14:textId="6EAE26DB" w:rsidR="00951E5F" w:rsidRPr="00F67747" w:rsidRDefault="00A335E1" w:rsidP="0095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2C7D1E" w:rsidRPr="002C7D1E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Минимальная цена предложения (цена </w:t>
            </w:r>
            <w:proofErr w:type="gramStart"/>
            <w:r w:rsidR="002C7D1E" w:rsidRPr="002C7D1E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отсечения)</w:t>
            </w:r>
            <w:r w:rsidR="002C7D1E" w:rsidRPr="00CB3595">
              <w:rPr>
                <w:b/>
                <w:sz w:val="24"/>
                <w:szCs w:val="24"/>
                <w:lang w:eastAsia="x-none"/>
              </w:rPr>
              <w:t xml:space="preserve"> </w:t>
            </w:r>
            <w:r w:rsidR="00FB4D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FB4D76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3828F6E5" w14:textId="6A146869" w:rsidR="00951E5F" w:rsidRDefault="00FB4D76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двадцать пять 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тысяч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6126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, 00 копеек</w:t>
            </w:r>
            <w:r w:rsidR="00A3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298" w:rsidRPr="00F67747" w14:paraId="0C2EF819" w14:textId="77777777" w:rsidTr="00F67747">
        <w:tc>
          <w:tcPr>
            <w:tcW w:w="3190" w:type="dxa"/>
            <w:shd w:val="clear" w:color="auto" w:fill="auto"/>
          </w:tcPr>
          <w:p w14:paraId="58A7E89D" w14:textId="77777777" w:rsidR="008D4298" w:rsidRDefault="008D4298" w:rsidP="008D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E43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Сумма задатка 20 % от начальной цены аукциона,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3C93C665" w14:textId="281E0527" w:rsidR="008D4298" w:rsidRDefault="007E7FEE" w:rsidP="008D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,00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есять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) рублей, 00 копеек</w:t>
            </w:r>
          </w:p>
        </w:tc>
      </w:tr>
      <w:tr w:rsidR="00F67747" w:rsidRPr="00F67747" w14:paraId="3D5EC4F5" w14:textId="77777777" w:rsidTr="00F67747">
        <w:tc>
          <w:tcPr>
            <w:tcW w:w="3190" w:type="dxa"/>
            <w:shd w:val="clear" w:color="auto" w:fill="auto"/>
          </w:tcPr>
          <w:p w14:paraId="00F07DAD" w14:textId="77777777" w:rsidR="00F67747" w:rsidRPr="00F67747" w:rsidRDefault="00F67747" w:rsidP="008D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. Форма платежа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2511F7DE" w14:textId="77777777" w:rsidR="00F67747" w:rsidRPr="00F67747" w:rsidRDefault="00F67747" w:rsidP="00F6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 xml:space="preserve">Платёж единовременный </w:t>
            </w:r>
          </w:p>
        </w:tc>
      </w:tr>
    </w:tbl>
    <w:p w14:paraId="77B6D104" w14:textId="77777777" w:rsidR="00F67747" w:rsidRPr="00F67747" w:rsidRDefault="00F67747" w:rsidP="00F67747">
      <w:pPr>
        <w:pStyle w:val="a8"/>
        <w:rPr>
          <w:rFonts w:ascii="Times New Roman" w:hAnsi="Times New Roman" w:cs="Times New Roman"/>
          <w:i w:val="0"/>
          <w:color w:val="auto"/>
        </w:rPr>
      </w:pPr>
    </w:p>
    <w:p w14:paraId="3B7D7F17" w14:textId="77777777" w:rsidR="00343732" w:rsidRDefault="00343732" w:rsidP="00B9701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88159EA" w14:textId="77777777" w:rsidR="00343732" w:rsidRDefault="00343732" w:rsidP="00B9701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634790" w14:textId="77777777" w:rsidR="00343732" w:rsidRDefault="00343732" w:rsidP="00B9701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BD4C2E" w14:textId="77777777" w:rsidR="00343732" w:rsidRPr="00343732" w:rsidRDefault="00343732" w:rsidP="0034373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32">
        <w:rPr>
          <w:rFonts w:ascii="Times New Roman" w:hAnsi="Times New Roman" w:cs="Times New Roman"/>
          <w:b/>
          <w:sz w:val="24"/>
          <w:szCs w:val="24"/>
        </w:rPr>
        <w:lastRenderedPageBreak/>
        <w:t>С О Г Л А С О В А Н И Е</w:t>
      </w:r>
    </w:p>
    <w:p w14:paraId="05207E12" w14:textId="77777777" w:rsidR="00343732" w:rsidRPr="00343732" w:rsidRDefault="00343732" w:rsidP="00343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732">
        <w:rPr>
          <w:rFonts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3DABAEA0" w14:textId="505C6595" w:rsidR="00343732" w:rsidRPr="00343732" w:rsidRDefault="008D5DA2" w:rsidP="00343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96">
        <w:rPr>
          <w:rFonts w:ascii="Times New Roman" w:hAnsi="Times New Roman" w:cs="Times New Roman"/>
          <w:b/>
          <w:i/>
          <w:sz w:val="24"/>
          <w:szCs w:val="24"/>
        </w:rPr>
        <w:t xml:space="preserve">Об условиях приватизации нежилого здания автогаража (Литер К) с земельным </w:t>
      </w:r>
      <w:proofErr w:type="gramStart"/>
      <w:r w:rsidRPr="00634296">
        <w:rPr>
          <w:rFonts w:ascii="Times New Roman" w:hAnsi="Times New Roman" w:cs="Times New Roman"/>
          <w:b/>
          <w:i/>
          <w:sz w:val="24"/>
          <w:szCs w:val="24"/>
        </w:rPr>
        <w:t>участком,  расположенного</w:t>
      </w:r>
      <w:proofErr w:type="gramEnd"/>
      <w:r w:rsidRPr="00634296">
        <w:rPr>
          <w:rFonts w:ascii="Times New Roman" w:hAnsi="Times New Roman" w:cs="Times New Roman"/>
          <w:b/>
          <w:i/>
          <w:sz w:val="24"/>
          <w:szCs w:val="24"/>
        </w:rPr>
        <w:t xml:space="preserve"> по адресу: Свердловская область, р-н. Артинский, д.  </w:t>
      </w:r>
      <w:proofErr w:type="gramStart"/>
      <w:r w:rsidRPr="00634296">
        <w:rPr>
          <w:rFonts w:ascii="Times New Roman" w:hAnsi="Times New Roman" w:cs="Times New Roman"/>
          <w:b/>
          <w:i/>
          <w:sz w:val="24"/>
          <w:szCs w:val="24"/>
        </w:rPr>
        <w:t>Березовка,  ул.</w:t>
      </w:r>
      <w:proofErr w:type="gramEnd"/>
      <w:r w:rsidRPr="00634296">
        <w:rPr>
          <w:rFonts w:ascii="Times New Roman" w:hAnsi="Times New Roman" w:cs="Times New Roman"/>
          <w:b/>
          <w:i/>
          <w:sz w:val="24"/>
          <w:szCs w:val="24"/>
        </w:rPr>
        <w:t xml:space="preserve"> Железнодорожников, д. 2-б  путем продажи на аукционе в электронной форме посредством публичного предложения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2"/>
        <w:gridCol w:w="1945"/>
        <w:gridCol w:w="1175"/>
        <w:gridCol w:w="2652"/>
        <w:gridCol w:w="1502"/>
      </w:tblGrid>
      <w:tr w:rsidR="00343732" w:rsidRPr="00343732" w14:paraId="6FB3BF54" w14:textId="77777777" w:rsidTr="0009654C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125A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0BEA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14:paraId="4B9E0EB6" w14:textId="77777777" w:rsidR="00343732" w:rsidRPr="00343732" w:rsidRDefault="00343732" w:rsidP="0034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BF4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:rsidR="00343732" w:rsidRPr="00343732" w14:paraId="715516B8" w14:textId="77777777" w:rsidTr="0009654C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FE27D" w14:textId="77777777" w:rsidR="00343732" w:rsidRPr="00343732" w:rsidRDefault="00343732" w:rsidP="00343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C1AF" w14:textId="77777777" w:rsidR="00343732" w:rsidRPr="00343732" w:rsidRDefault="00343732" w:rsidP="00343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1C1C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A273B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9BB" w14:textId="77777777" w:rsidR="00343732" w:rsidRPr="00343732" w:rsidRDefault="00343732" w:rsidP="00343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43732" w:rsidRPr="00343732" w14:paraId="70FC7398" w14:textId="77777777" w:rsidTr="0009654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7E3D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CB7E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78BD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CDF1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63E1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32" w:rsidRPr="00343732" w14:paraId="699899AC" w14:textId="77777777" w:rsidTr="0009654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8BA7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4373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 по управлению имуществом Администрации АГО</w:t>
            </w:r>
          </w:p>
          <w:p w14:paraId="2A593BD8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8D75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FFD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88A0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732"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2231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470E5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B26B" w14:textId="77777777" w:rsidR="00343732" w:rsidRPr="00343732" w:rsidRDefault="00343732" w:rsidP="003437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546C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F6D27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5AAC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225F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5E97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2BD05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2D73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7D4D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BCC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Разослано: 7   экз.</w:t>
      </w:r>
    </w:p>
    <w:p w14:paraId="1E21FF72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в дело- 1</w:t>
      </w:r>
    </w:p>
    <w:p w14:paraId="19518631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Дума – 1 экз.</w:t>
      </w:r>
    </w:p>
    <w:p w14:paraId="6795CE1B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Ред. газеты «Артинские вести» - 1</w:t>
      </w:r>
    </w:p>
    <w:p w14:paraId="7910C682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Юр. отдел -1</w:t>
      </w:r>
    </w:p>
    <w:p w14:paraId="139C6E3A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КУИ – 1</w:t>
      </w:r>
    </w:p>
    <w:p w14:paraId="733D6A6E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Прокуратура -1</w:t>
      </w:r>
    </w:p>
    <w:p w14:paraId="1628E31E" w14:textId="77777777" w:rsidR="00343732" w:rsidRPr="00343732" w:rsidRDefault="00343732" w:rsidP="0034373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КСО - 1</w:t>
      </w:r>
    </w:p>
    <w:p w14:paraId="399DB1C4" w14:textId="77777777" w:rsidR="00343732" w:rsidRPr="00343732" w:rsidRDefault="00343732" w:rsidP="003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8B0F" w14:textId="77777777" w:rsidR="00343732" w:rsidRPr="00343732" w:rsidRDefault="00343732" w:rsidP="003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D00" w14:textId="77777777" w:rsidR="00343732" w:rsidRPr="00343732" w:rsidRDefault="00343732" w:rsidP="003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A143" w14:textId="77777777" w:rsidR="00343732" w:rsidRPr="00343732" w:rsidRDefault="00343732" w:rsidP="003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4F58" w14:textId="77777777" w:rsidR="00343732" w:rsidRPr="00343732" w:rsidRDefault="00343732" w:rsidP="0034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6FAD22A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5E04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Исп.: Банникова  Н.А.</w:t>
      </w:r>
    </w:p>
    <w:p w14:paraId="2BEC813E" w14:textId="77777777" w:rsidR="00343732" w:rsidRPr="00343732" w:rsidRDefault="00343732" w:rsidP="00343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32">
        <w:rPr>
          <w:rFonts w:ascii="Times New Roman" w:hAnsi="Times New Roman" w:cs="Times New Roman"/>
          <w:sz w:val="24"/>
          <w:szCs w:val="24"/>
        </w:rPr>
        <w:t>тел. 2-11-46</w:t>
      </w:r>
    </w:p>
    <w:p w14:paraId="2B26ED6F" w14:textId="77777777" w:rsidR="00B9701D" w:rsidRPr="00343732" w:rsidRDefault="005E56BA" w:rsidP="003437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37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B9701D" w:rsidRPr="00343732" w:rsidSect="003E431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</w:abstractNum>
  <w:abstractNum w:abstractNumId="1" w15:restartNumberingAfterBreak="0">
    <w:nsid w:val="51206F13"/>
    <w:multiLevelType w:val="hybridMultilevel"/>
    <w:tmpl w:val="FB185B0C"/>
    <w:lvl w:ilvl="0" w:tplc="E3EED5F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5E"/>
    <w:rsid w:val="00021DAD"/>
    <w:rsid w:val="000509D6"/>
    <w:rsid w:val="000C3E78"/>
    <w:rsid w:val="001256E9"/>
    <w:rsid w:val="001E10D7"/>
    <w:rsid w:val="00232FF6"/>
    <w:rsid w:val="002417DD"/>
    <w:rsid w:val="002C7D1E"/>
    <w:rsid w:val="00343732"/>
    <w:rsid w:val="00380A88"/>
    <w:rsid w:val="003E4311"/>
    <w:rsid w:val="0051719A"/>
    <w:rsid w:val="005E56BA"/>
    <w:rsid w:val="00612668"/>
    <w:rsid w:val="00634296"/>
    <w:rsid w:val="006B0A58"/>
    <w:rsid w:val="006D0BB3"/>
    <w:rsid w:val="00740BC8"/>
    <w:rsid w:val="00780D0B"/>
    <w:rsid w:val="007C6911"/>
    <w:rsid w:val="007E7FEE"/>
    <w:rsid w:val="00825A4D"/>
    <w:rsid w:val="00865BD1"/>
    <w:rsid w:val="00865C57"/>
    <w:rsid w:val="008A0B1C"/>
    <w:rsid w:val="008D4298"/>
    <w:rsid w:val="008D5DA2"/>
    <w:rsid w:val="00913105"/>
    <w:rsid w:val="00951E5F"/>
    <w:rsid w:val="009C44A4"/>
    <w:rsid w:val="009E4E37"/>
    <w:rsid w:val="00A335E1"/>
    <w:rsid w:val="00B9493F"/>
    <w:rsid w:val="00B9701D"/>
    <w:rsid w:val="00C43739"/>
    <w:rsid w:val="00CB0E5B"/>
    <w:rsid w:val="00CF1E41"/>
    <w:rsid w:val="00D03863"/>
    <w:rsid w:val="00D828E4"/>
    <w:rsid w:val="00E0258A"/>
    <w:rsid w:val="00E43A5E"/>
    <w:rsid w:val="00E613AF"/>
    <w:rsid w:val="00F67747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0E79"/>
  <w15:docId w15:val="{8DE75C22-5685-45CC-BC1E-80EF6B3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5E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56BA"/>
    <w:rPr>
      <w:color w:val="0000FF"/>
      <w:u w:val="single"/>
    </w:rPr>
  </w:style>
  <w:style w:type="paragraph" w:customStyle="1" w:styleId="a4">
    <w:name w:val="Содержимое таблицы"/>
    <w:basedOn w:val="a"/>
    <w:rsid w:val="00B9701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01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link w:val="a9"/>
    <w:qFormat/>
    <w:rsid w:val="00B9701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B9701D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B970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B970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rsid w:val="00B970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Основной текст с отступом 21"/>
    <w:basedOn w:val="a"/>
    <w:rsid w:val="00F67747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CF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9B51-5810-41FA-B63B-AFAF6DFC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2021-12-10T11:21:00Z</cp:lastPrinted>
  <dcterms:created xsi:type="dcterms:W3CDTF">2020-03-10T07:54:00Z</dcterms:created>
  <dcterms:modified xsi:type="dcterms:W3CDTF">2021-12-10T11:24:00Z</dcterms:modified>
</cp:coreProperties>
</file>